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660B4F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BD4A7D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номер </w:t>
      </w:r>
      <w:r w:rsidR="00BD7970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0520685500:04:004:0321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BD797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0520685500:04:004:0321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662070">
        <w:rPr>
          <w:color w:val="000000"/>
          <w:sz w:val="28"/>
          <w:szCs w:val="28"/>
          <w:lang w:val="uk-UA"/>
        </w:rPr>
        <w:t>астро</w:t>
      </w:r>
      <w:r w:rsidR="00BD7970">
        <w:rPr>
          <w:color w:val="000000"/>
          <w:sz w:val="28"/>
          <w:szCs w:val="28"/>
          <w:lang w:val="uk-UA"/>
        </w:rPr>
        <w:t>вий номер 0520685500:04:004:0321, загальною площею 0,0070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62070">
        <w:rPr>
          <w:color w:val="000000"/>
          <w:sz w:val="28"/>
          <w:szCs w:val="28"/>
          <w:lang w:val="uk-UA"/>
        </w:rPr>
        <w:t>астровий номер 0520685500:04:004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BD7970">
        <w:rPr>
          <w:color w:val="000000"/>
          <w:sz w:val="28"/>
          <w:szCs w:val="28"/>
          <w:lang w:val="uk-UA"/>
        </w:rPr>
        <w:t>321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BD7970">
        <w:rPr>
          <w:color w:val="000000"/>
          <w:sz w:val="28"/>
          <w:szCs w:val="28"/>
          <w:lang w:val="uk-UA"/>
        </w:rPr>
        <w:t xml:space="preserve"> 0,0070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E034B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81D3B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60B4F"/>
    <w:rsid w:val="00662070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4A7D"/>
    <w:rsid w:val="00BD6387"/>
    <w:rsid w:val="00BD7970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111</cp:revision>
  <cp:lastPrinted>2023-09-04T07:26:00Z</cp:lastPrinted>
  <dcterms:created xsi:type="dcterms:W3CDTF">2020-07-15T07:10:00Z</dcterms:created>
  <dcterms:modified xsi:type="dcterms:W3CDTF">2023-09-05T05:46:00Z</dcterms:modified>
</cp:coreProperties>
</file>